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D1078B" w14:textId="7068CB0F" w:rsidR="00096700" w:rsidRDefault="00096700" w:rsidP="00096700">
      <w:pPr>
        <w:spacing w:after="0" w:line="480" w:lineRule="auto"/>
        <w:jc w:val="center"/>
        <w:rPr>
          <w:rFonts w:ascii="Times New Roman" w:hAnsi="Times New Roman" w:cs="Times New Roman"/>
          <w:sz w:val="24"/>
          <w:szCs w:val="24"/>
        </w:rPr>
      </w:pPr>
    </w:p>
    <w:p w14:paraId="7F42F91A" w14:textId="475B67FC" w:rsidR="00C55D10" w:rsidRDefault="00C55D10" w:rsidP="00096700">
      <w:pPr>
        <w:spacing w:after="0" w:line="480" w:lineRule="auto"/>
        <w:jc w:val="center"/>
        <w:rPr>
          <w:rFonts w:ascii="Times New Roman" w:hAnsi="Times New Roman" w:cs="Times New Roman"/>
          <w:sz w:val="24"/>
          <w:szCs w:val="24"/>
        </w:rPr>
      </w:pPr>
    </w:p>
    <w:p w14:paraId="18B10D09" w14:textId="5B4DC79E" w:rsidR="00C55D10" w:rsidRDefault="00C55D10" w:rsidP="00096700">
      <w:pPr>
        <w:spacing w:after="0" w:line="480" w:lineRule="auto"/>
        <w:jc w:val="center"/>
        <w:rPr>
          <w:rFonts w:ascii="Times New Roman" w:hAnsi="Times New Roman" w:cs="Times New Roman"/>
          <w:sz w:val="24"/>
          <w:szCs w:val="24"/>
        </w:rPr>
      </w:pPr>
    </w:p>
    <w:p w14:paraId="51EFDED3" w14:textId="7A442A1A" w:rsidR="00C55D10" w:rsidRDefault="00C55D10" w:rsidP="00096700">
      <w:pPr>
        <w:spacing w:after="0" w:line="480" w:lineRule="auto"/>
        <w:jc w:val="center"/>
        <w:rPr>
          <w:rFonts w:ascii="Times New Roman" w:hAnsi="Times New Roman" w:cs="Times New Roman"/>
          <w:sz w:val="24"/>
          <w:szCs w:val="24"/>
        </w:rPr>
      </w:pPr>
    </w:p>
    <w:p w14:paraId="24102567" w14:textId="1A77A0EF" w:rsidR="00C55D10" w:rsidRDefault="00C55D10" w:rsidP="00096700">
      <w:pPr>
        <w:spacing w:after="0" w:line="480" w:lineRule="auto"/>
        <w:jc w:val="center"/>
        <w:rPr>
          <w:rFonts w:ascii="Times New Roman" w:hAnsi="Times New Roman" w:cs="Times New Roman"/>
          <w:sz w:val="24"/>
          <w:szCs w:val="24"/>
        </w:rPr>
      </w:pPr>
    </w:p>
    <w:p w14:paraId="7A65B35B" w14:textId="2A9EB5A7" w:rsidR="00C55D10" w:rsidRDefault="00C55D10" w:rsidP="00096700">
      <w:pPr>
        <w:spacing w:after="0" w:line="480" w:lineRule="auto"/>
        <w:jc w:val="center"/>
        <w:rPr>
          <w:rFonts w:ascii="Times New Roman" w:hAnsi="Times New Roman" w:cs="Times New Roman"/>
          <w:sz w:val="24"/>
          <w:szCs w:val="24"/>
        </w:rPr>
      </w:pPr>
    </w:p>
    <w:p w14:paraId="25AB8A6E" w14:textId="77777777" w:rsidR="00C55D10" w:rsidRPr="005A704D" w:rsidRDefault="00C55D10" w:rsidP="00096700">
      <w:pPr>
        <w:spacing w:after="0" w:line="480" w:lineRule="auto"/>
        <w:jc w:val="center"/>
        <w:rPr>
          <w:rFonts w:ascii="Times New Roman" w:hAnsi="Times New Roman" w:cs="Times New Roman"/>
          <w:sz w:val="24"/>
          <w:szCs w:val="24"/>
        </w:rPr>
      </w:pPr>
    </w:p>
    <w:p w14:paraId="4E1B59C7" w14:textId="77777777" w:rsidR="00096700" w:rsidRPr="005A704D" w:rsidRDefault="007A098B" w:rsidP="00096700">
      <w:pPr>
        <w:spacing w:after="0" w:line="480" w:lineRule="auto"/>
        <w:jc w:val="center"/>
        <w:rPr>
          <w:rFonts w:ascii="Times New Roman" w:hAnsi="Times New Roman" w:cs="Times New Roman"/>
          <w:sz w:val="24"/>
          <w:szCs w:val="24"/>
        </w:rPr>
      </w:pPr>
      <w:r w:rsidRPr="005A704D">
        <w:rPr>
          <w:rFonts w:ascii="Times New Roman" w:hAnsi="Times New Roman" w:cs="Times New Roman"/>
          <w:sz w:val="24"/>
          <w:szCs w:val="24"/>
        </w:rPr>
        <w:t>Debate on Police Work</w:t>
      </w:r>
    </w:p>
    <w:p w14:paraId="0A5011EB" w14:textId="77777777" w:rsidR="00096700" w:rsidRPr="005A704D" w:rsidRDefault="007A098B" w:rsidP="00096700">
      <w:pPr>
        <w:spacing w:after="0" w:line="480" w:lineRule="auto"/>
        <w:jc w:val="center"/>
        <w:rPr>
          <w:rFonts w:ascii="Times New Roman" w:hAnsi="Times New Roman" w:cs="Times New Roman"/>
          <w:sz w:val="24"/>
          <w:szCs w:val="24"/>
        </w:rPr>
      </w:pPr>
      <w:r w:rsidRPr="005A704D">
        <w:rPr>
          <w:rFonts w:ascii="Times New Roman" w:hAnsi="Times New Roman" w:cs="Times New Roman"/>
          <w:sz w:val="24"/>
          <w:szCs w:val="24"/>
        </w:rPr>
        <w:t>Student’s Name</w:t>
      </w:r>
    </w:p>
    <w:p w14:paraId="521FDD0F" w14:textId="589FB2CA" w:rsidR="00096700" w:rsidRPr="005A704D" w:rsidRDefault="007A098B" w:rsidP="00C55D10">
      <w:pPr>
        <w:spacing w:after="0" w:line="480" w:lineRule="auto"/>
        <w:jc w:val="center"/>
        <w:rPr>
          <w:rFonts w:ascii="Times New Roman" w:hAnsi="Times New Roman" w:cs="Times New Roman"/>
          <w:sz w:val="24"/>
          <w:szCs w:val="24"/>
        </w:rPr>
      </w:pPr>
      <w:r w:rsidRPr="005A704D">
        <w:rPr>
          <w:rFonts w:ascii="Times New Roman" w:hAnsi="Times New Roman" w:cs="Times New Roman"/>
          <w:sz w:val="24"/>
          <w:szCs w:val="24"/>
        </w:rPr>
        <w:t>Institutional Affiliation</w:t>
      </w:r>
      <w:r w:rsidR="00C55D10">
        <w:rPr>
          <w:rFonts w:ascii="Times New Roman" w:hAnsi="Times New Roman" w:cs="Times New Roman"/>
          <w:sz w:val="24"/>
          <w:szCs w:val="24"/>
        </w:rPr>
        <w:t>s</w:t>
      </w:r>
    </w:p>
    <w:p w14:paraId="6807A316" w14:textId="77777777" w:rsidR="00C55D10" w:rsidRDefault="007A098B" w:rsidP="000967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B706D3B" w14:textId="2BA4B02E" w:rsidR="00096700" w:rsidRPr="005A704D" w:rsidRDefault="007A098B" w:rsidP="00096700">
      <w:pPr>
        <w:spacing w:after="0" w:line="480" w:lineRule="auto"/>
        <w:jc w:val="center"/>
        <w:rPr>
          <w:rFonts w:ascii="Times New Roman" w:hAnsi="Times New Roman" w:cs="Times New Roman"/>
          <w:sz w:val="24"/>
          <w:szCs w:val="24"/>
        </w:rPr>
      </w:pPr>
      <w:r w:rsidRPr="005A704D">
        <w:rPr>
          <w:rFonts w:ascii="Times New Roman" w:hAnsi="Times New Roman" w:cs="Times New Roman"/>
          <w:sz w:val="24"/>
          <w:szCs w:val="24"/>
        </w:rPr>
        <w:lastRenderedPageBreak/>
        <w:t>Debate on Police Work</w:t>
      </w:r>
    </w:p>
    <w:p w14:paraId="131B2FAD" w14:textId="77777777" w:rsidR="00096700" w:rsidRPr="005A704D" w:rsidRDefault="007A098B" w:rsidP="00096700">
      <w:pPr>
        <w:spacing w:after="0" w:line="480" w:lineRule="auto"/>
        <w:ind w:firstLine="720"/>
        <w:rPr>
          <w:rFonts w:ascii="Times New Roman" w:hAnsi="Times New Roman" w:cs="Times New Roman"/>
          <w:sz w:val="24"/>
          <w:szCs w:val="24"/>
        </w:rPr>
      </w:pPr>
      <w:r w:rsidRPr="005A704D">
        <w:rPr>
          <w:rFonts w:ascii="Times New Roman" w:hAnsi="Times New Roman" w:cs="Times New Roman"/>
          <w:sz w:val="24"/>
          <w:szCs w:val="24"/>
        </w:rPr>
        <w:t xml:space="preserve">Many people think that the fact that the police officers spend most of their time protecting the public makes them full-time crime-fighters. Indeed, it is </w:t>
      </w:r>
      <w:r w:rsidRPr="005A704D">
        <w:rPr>
          <w:rFonts w:ascii="Times New Roman" w:hAnsi="Times New Roman" w:cs="Times New Roman"/>
          <w:sz w:val="24"/>
          <w:szCs w:val="24"/>
        </w:rPr>
        <w:t>evident that they place their lives at risk while on duty to ensure that the public is safe and protected from both foreign and domestic insecurity threats. However, the statement that “Police work is primarily social work, rather than crime-fighting” woul</w:t>
      </w:r>
      <w:r w:rsidRPr="005A704D">
        <w:rPr>
          <w:rFonts w:ascii="Times New Roman" w:hAnsi="Times New Roman" w:cs="Times New Roman"/>
          <w:sz w:val="24"/>
          <w:szCs w:val="24"/>
        </w:rPr>
        <w:t>d be accurate because most police works do not involve crime-fighting, but social work. Adequate policing requires the requisite experience and skills to enable the police officers to provide different services to the victims. This debate supports the stam</w:t>
      </w:r>
      <w:r w:rsidRPr="005A704D">
        <w:rPr>
          <w:rFonts w:ascii="Times New Roman" w:hAnsi="Times New Roman" w:cs="Times New Roman"/>
          <w:sz w:val="24"/>
          <w:szCs w:val="24"/>
        </w:rPr>
        <w:t>en that “Police work is primarily social work, rather than crime-fighting because of the increased community policing, spend most of their time assisting the community they serve, and only a third of their time is used in crime-fighting</w:t>
      </w:r>
    </w:p>
    <w:p w14:paraId="1500BF04" w14:textId="77777777" w:rsidR="00096700" w:rsidRPr="005A704D" w:rsidRDefault="007A098B" w:rsidP="00096700">
      <w:pPr>
        <w:spacing w:after="0" w:line="480" w:lineRule="auto"/>
        <w:ind w:firstLine="720"/>
        <w:rPr>
          <w:rFonts w:ascii="Times New Roman" w:hAnsi="Times New Roman" w:cs="Times New Roman"/>
          <w:sz w:val="24"/>
          <w:szCs w:val="24"/>
        </w:rPr>
      </w:pPr>
      <w:r w:rsidRPr="005A704D">
        <w:rPr>
          <w:rFonts w:ascii="Times New Roman" w:hAnsi="Times New Roman" w:cs="Times New Roman"/>
          <w:sz w:val="24"/>
          <w:szCs w:val="24"/>
        </w:rPr>
        <w:t>The following three</w:t>
      </w:r>
      <w:r w:rsidRPr="005A704D">
        <w:rPr>
          <w:rFonts w:ascii="Times New Roman" w:hAnsi="Times New Roman" w:cs="Times New Roman"/>
          <w:sz w:val="24"/>
          <w:szCs w:val="24"/>
        </w:rPr>
        <w:t xml:space="preserve"> points show a list of talking points that I will use to defend the comment that “Police work is primarily social work, rather than crime-fighting”: </w:t>
      </w:r>
    </w:p>
    <w:p w14:paraId="58ACB4A6" w14:textId="77777777" w:rsidR="00096700" w:rsidRPr="005A704D" w:rsidRDefault="007A098B" w:rsidP="00096700">
      <w:pPr>
        <w:spacing w:after="0" w:line="480" w:lineRule="auto"/>
        <w:rPr>
          <w:rFonts w:ascii="Times New Roman" w:hAnsi="Times New Roman" w:cs="Times New Roman"/>
          <w:sz w:val="24"/>
          <w:szCs w:val="24"/>
        </w:rPr>
      </w:pPr>
      <w:r w:rsidRPr="005A704D">
        <w:rPr>
          <w:rFonts w:ascii="Times New Roman" w:hAnsi="Times New Roman" w:cs="Times New Roman"/>
          <w:sz w:val="24"/>
          <w:szCs w:val="24"/>
        </w:rPr>
        <w:t>1. Increased community policing</w:t>
      </w:r>
    </w:p>
    <w:p w14:paraId="749B26FB" w14:textId="77777777" w:rsidR="00096700" w:rsidRPr="005A704D" w:rsidRDefault="007A098B" w:rsidP="00096700">
      <w:pPr>
        <w:spacing w:after="0" w:line="480" w:lineRule="auto"/>
        <w:rPr>
          <w:rFonts w:ascii="Times New Roman" w:hAnsi="Times New Roman" w:cs="Times New Roman"/>
          <w:sz w:val="24"/>
          <w:szCs w:val="24"/>
        </w:rPr>
      </w:pPr>
      <w:r w:rsidRPr="005A704D">
        <w:rPr>
          <w:rFonts w:ascii="Times New Roman" w:hAnsi="Times New Roman" w:cs="Times New Roman"/>
          <w:sz w:val="24"/>
          <w:szCs w:val="24"/>
        </w:rPr>
        <w:t>2. They spend a significant part of their time serving the community on so</w:t>
      </w:r>
      <w:r w:rsidRPr="005A704D">
        <w:rPr>
          <w:rFonts w:ascii="Times New Roman" w:hAnsi="Times New Roman" w:cs="Times New Roman"/>
          <w:sz w:val="24"/>
          <w:szCs w:val="24"/>
        </w:rPr>
        <w:t>cial issues</w:t>
      </w:r>
    </w:p>
    <w:p w14:paraId="7F3373D9" w14:textId="77777777" w:rsidR="00096700" w:rsidRPr="005A704D" w:rsidRDefault="007A098B" w:rsidP="00096700">
      <w:pPr>
        <w:spacing w:after="0" w:line="480" w:lineRule="auto"/>
        <w:rPr>
          <w:rFonts w:ascii="Times New Roman" w:hAnsi="Times New Roman" w:cs="Times New Roman"/>
          <w:sz w:val="24"/>
          <w:szCs w:val="24"/>
        </w:rPr>
      </w:pPr>
      <w:r w:rsidRPr="005A704D">
        <w:rPr>
          <w:rFonts w:ascii="Times New Roman" w:hAnsi="Times New Roman" w:cs="Times New Roman"/>
          <w:sz w:val="24"/>
          <w:szCs w:val="24"/>
        </w:rPr>
        <w:t>3. Only a third of their time is used in crime-fighting</w:t>
      </w:r>
    </w:p>
    <w:p w14:paraId="73F05805" w14:textId="77777777" w:rsidR="00096700" w:rsidRPr="005A704D" w:rsidRDefault="007A098B" w:rsidP="00096700">
      <w:pPr>
        <w:spacing w:after="0" w:line="480" w:lineRule="auto"/>
        <w:ind w:firstLine="720"/>
        <w:rPr>
          <w:rFonts w:ascii="Times New Roman" w:hAnsi="Times New Roman" w:cs="Times New Roman"/>
          <w:sz w:val="24"/>
          <w:szCs w:val="24"/>
        </w:rPr>
      </w:pPr>
      <w:r w:rsidRPr="005A704D">
        <w:rPr>
          <w:rFonts w:ascii="Times New Roman" w:hAnsi="Times New Roman" w:cs="Times New Roman"/>
          <w:sz w:val="24"/>
          <w:szCs w:val="24"/>
        </w:rPr>
        <w:t xml:space="preserve">Based on these three points, I believe that the statement that the police work primarily involves social work instead of crime-fighting is accurate. </w:t>
      </w:r>
    </w:p>
    <w:p w14:paraId="666DB252" w14:textId="77777777" w:rsidR="00096700" w:rsidRPr="005A704D" w:rsidRDefault="007A098B" w:rsidP="00096700">
      <w:pPr>
        <w:spacing w:after="0" w:line="480" w:lineRule="auto"/>
        <w:ind w:firstLine="720"/>
        <w:rPr>
          <w:rFonts w:ascii="Times New Roman" w:hAnsi="Times New Roman" w:cs="Times New Roman"/>
          <w:sz w:val="24"/>
          <w:szCs w:val="24"/>
        </w:rPr>
      </w:pPr>
      <w:r w:rsidRPr="005A704D">
        <w:rPr>
          <w:rFonts w:ascii="Times New Roman" w:hAnsi="Times New Roman" w:cs="Times New Roman"/>
          <w:sz w:val="24"/>
          <w:szCs w:val="24"/>
        </w:rPr>
        <w:t>First, the police work is more of soci</w:t>
      </w:r>
      <w:r w:rsidRPr="005A704D">
        <w:rPr>
          <w:rFonts w:ascii="Times New Roman" w:hAnsi="Times New Roman" w:cs="Times New Roman"/>
          <w:sz w:val="24"/>
          <w:szCs w:val="24"/>
        </w:rPr>
        <w:t>al work than crime-fighting because of the increased community policing systems. Today, new policing and crime eradication approaches have been designed to reduce the negative perception of the public towards the law enforcement agencies. According to Dock</w:t>
      </w:r>
      <w:r w:rsidRPr="005A704D">
        <w:rPr>
          <w:rFonts w:ascii="Times New Roman" w:hAnsi="Times New Roman" w:cs="Times New Roman"/>
          <w:sz w:val="24"/>
          <w:szCs w:val="24"/>
        </w:rPr>
        <w:t xml:space="preserve">ley (2012), the police performance should not be determined by the overall crime rate, on which they have a marginal impact. Community policing have been found to be </w:t>
      </w:r>
      <w:r w:rsidRPr="005A704D">
        <w:rPr>
          <w:rFonts w:ascii="Times New Roman" w:hAnsi="Times New Roman" w:cs="Times New Roman"/>
          <w:sz w:val="24"/>
          <w:szCs w:val="24"/>
        </w:rPr>
        <w:lastRenderedPageBreak/>
        <w:t>crucial in enhancing the public safety because crime-fighting cannot be entirely left to t</w:t>
      </w:r>
      <w:r w:rsidRPr="005A704D">
        <w:rPr>
          <w:rFonts w:ascii="Times New Roman" w:hAnsi="Times New Roman" w:cs="Times New Roman"/>
          <w:sz w:val="24"/>
          <w:szCs w:val="24"/>
        </w:rPr>
        <w:t>he police. Community policing is becoming the new approach to policing in many countries. In the United States, for example, the community policing has become the mantra of the local policing (Lamin et al., 2016). Community policing involves everyone invol</w:t>
      </w:r>
      <w:r w:rsidRPr="005A704D">
        <w:rPr>
          <w:rFonts w:ascii="Times New Roman" w:hAnsi="Times New Roman" w:cs="Times New Roman"/>
          <w:sz w:val="24"/>
          <w:szCs w:val="24"/>
        </w:rPr>
        <w:t>ved including the public, who can help by providing relevant information that can be used to reduce crime levels. According to Reiner (2011), the police work as a crime-fighting organization has been utterly misconceived by many people who think that the s</w:t>
      </w:r>
      <w:r w:rsidRPr="005A704D">
        <w:rPr>
          <w:rFonts w:ascii="Times New Roman" w:hAnsi="Times New Roman" w:cs="Times New Roman"/>
          <w:sz w:val="24"/>
          <w:szCs w:val="24"/>
        </w:rPr>
        <w:t>uccessful investigations on violent crimes contribute to the whole work of the police force. Reiner (2011) believes that the media have extended the misconception and misconceived ideas about the role of the police force. However, the police work that invo</w:t>
      </w:r>
      <w:r w:rsidRPr="005A704D">
        <w:rPr>
          <w:rFonts w:ascii="Times New Roman" w:hAnsi="Times New Roman" w:cs="Times New Roman"/>
          <w:sz w:val="24"/>
          <w:szCs w:val="24"/>
        </w:rPr>
        <w:t xml:space="preserve">lves crime-fighting is just but part of a small section of the police force. It is not right to claim that the police officers primarily fight crime because less than 2% of the crimes result in conviction (Reiner, 2011). Crime fighting is a responsibility </w:t>
      </w:r>
      <w:r w:rsidRPr="005A704D">
        <w:rPr>
          <w:rFonts w:ascii="Times New Roman" w:hAnsi="Times New Roman" w:cs="Times New Roman"/>
          <w:sz w:val="24"/>
          <w:szCs w:val="24"/>
        </w:rPr>
        <w:t>of everyone including the public because crime exists everywhere and it can happen anytime. As Reiner (2011) explains, the misconceived idea about the role of the police officers raises false expectations about what they can do about crime. It also condemn</w:t>
      </w:r>
      <w:r w:rsidRPr="005A704D">
        <w:rPr>
          <w:rFonts w:ascii="Times New Roman" w:hAnsi="Times New Roman" w:cs="Times New Roman"/>
          <w:sz w:val="24"/>
          <w:szCs w:val="24"/>
        </w:rPr>
        <w:t>s them to quixotic responsibilities of fighting crime which goes beyond their capabilities.</w:t>
      </w:r>
    </w:p>
    <w:p w14:paraId="195EF365" w14:textId="77777777" w:rsidR="00096700" w:rsidRPr="005A704D" w:rsidRDefault="007A098B" w:rsidP="00096700">
      <w:pPr>
        <w:spacing w:after="0" w:line="480" w:lineRule="auto"/>
        <w:ind w:firstLine="720"/>
        <w:rPr>
          <w:rFonts w:ascii="Times New Roman" w:hAnsi="Times New Roman" w:cs="Times New Roman"/>
          <w:sz w:val="24"/>
          <w:szCs w:val="24"/>
        </w:rPr>
      </w:pPr>
      <w:r w:rsidRPr="005A704D">
        <w:rPr>
          <w:rFonts w:ascii="Times New Roman" w:hAnsi="Times New Roman" w:cs="Times New Roman"/>
          <w:sz w:val="24"/>
          <w:szCs w:val="24"/>
        </w:rPr>
        <w:t>Secondly, police work is not primarily based on crime-fighting because they spend most of their time serving the community on different social problems. Accor</w:t>
      </w:r>
      <w:r w:rsidRPr="005A704D">
        <w:rPr>
          <w:rFonts w:ascii="Times New Roman" w:hAnsi="Times New Roman" w:cs="Times New Roman"/>
          <w:sz w:val="24"/>
          <w:szCs w:val="24"/>
        </w:rPr>
        <w:t>ding to Lamin et al. (2016), the work of police officers, for many years, has involved social work. For instance, the police officers at the local levels have acted as health officers, tax and garbage collectors, probation officers and social workers (Lami</w:t>
      </w:r>
      <w:r w:rsidRPr="005A704D">
        <w:rPr>
          <w:rFonts w:ascii="Times New Roman" w:hAnsi="Times New Roman" w:cs="Times New Roman"/>
          <w:sz w:val="24"/>
          <w:szCs w:val="24"/>
        </w:rPr>
        <w:t xml:space="preserve">n et al., 2016). Even though these roles changed towards the end of the 1990s, many police officers still serve as social workers in their neighborhood communities where they serve. Through community policing, many countries </w:t>
      </w:r>
      <w:r w:rsidRPr="005A704D">
        <w:rPr>
          <w:rFonts w:ascii="Times New Roman" w:hAnsi="Times New Roman" w:cs="Times New Roman"/>
          <w:sz w:val="24"/>
          <w:szCs w:val="24"/>
        </w:rPr>
        <w:lastRenderedPageBreak/>
        <w:t>including the United States eng</w:t>
      </w:r>
      <w:r w:rsidRPr="005A704D">
        <w:rPr>
          <w:rFonts w:ascii="Times New Roman" w:hAnsi="Times New Roman" w:cs="Times New Roman"/>
          <w:sz w:val="24"/>
          <w:szCs w:val="24"/>
        </w:rPr>
        <w:t>age the police departments in the social work activities in the communities. For example, in the United States, the police departments work with the community stakeholders to assist people with different social problems and conditions such as help the sick</w:t>
      </w:r>
      <w:r w:rsidRPr="005A704D">
        <w:rPr>
          <w:rFonts w:ascii="Times New Roman" w:hAnsi="Times New Roman" w:cs="Times New Roman"/>
          <w:sz w:val="24"/>
          <w:szCs w:val="24"/>
        </w:rPr>
        <w:t xml:space="preserve"> people, resolve minor domestic disputes, educate children and teens on drug abuse use (Lamin et al., 2016). Reiner (2011) further emphasizes that research on the police work has shown that the majority of the officers did not involve the use of their law </w:t>
      </w:r>
      <w:r w:rsidRPr="005A704D">
        <w:rPr>
          <w:rFonts w:ascii="Times New Roman" w:hAnsi="Times New Roman" w:cs="Times New Roman"/>
          <w:sz w:val="24"/>
          <w:szCs w:val="24"/>
        </w:rPr>
        <w:t>enforcement powers. In this case, Reiner (2011) emphasizes that despite that the police officers have the crime-fighting tools, but it is important to admit that their work does not primarily involve crime-fighting. A chief constable in the police departme</w:t>
      </w:r>
      <w:r w:rsidRPr="005A704D">
        <w:rPr>
          <w:rFonts w:ascii="Times New Roman" w:hAnsi="Times New Roman" w:cs="Times New Roman"/>
          <w:sz w:val="24"/>
          <w:szCs w:val="24"/>
        </w:rPr>
        <w:t>nt, while being interviewed by the Daily Mail Reporter, explained that the police officers’ work includes the social work more than crime-fighting (Daily Mail Reporter, 2010). According to the Chief Constable of Cambridgeshire Police, Julie Spence, most of</w:t>
      </w:r>
      <w:r w:rsidRPr="005A704D">
        <w:rPr>
          <w:rFonts w:ascii="Times New Roman" w:hAnsi="Times New Roman" w:cs="Times New Roman"/>
          <w:sz w:val="24"/>
          <w:szCs w:val="24"/>
        </w:rPr>
        <w:t xml:space="preserve"> the officers spend their time dealing with the necessary but time-consuming activities such as finding the missing people and attending to road accidents. </w:t>
      </w:r>
    </w:p>
    <w:p w14:paraId="6AAC29FA" w14:textId="77777777" w:rsidR="00096700" w:rsidRPr="005A704D" w:rsidRDefault="007A098B" w:rsidP="00096700">
      <w:pPr>
        <w:spacing w:after="0" w:line="480" w:lineRule="auto"/>
        <w:ind w:firstLine="720"/>
        <w:rPr>
          <w:rFonts w:ascii="Times New Roman" w:hAnsi="Times New Roman" w:cs="Times New Roman"/>
          <w:sz w:val="24"/>
          <w:szCs w:val="24"/>
        </w:rPr>
      </w:pPr>
      <w:r w:rsidRPr="005A704D">
        <w:rPr>
          <w:rFonts w:ascii="Times New Roman" w:hAnsi="Times New Roman" w:cs="Times New Roman"/>
          <w:sz w:val="24"/>
          <w:szCs w:val="24"/>
        </w:rPr>
        <w:t>Lastly, I want to agree with the statement that police work is primarily social work, rather than crime-fighting because the police spend almost a third of their time in crime fighting. Therefore, it would be incorrect and inappropriate to conclude that th</w:t>
      </w:r>
      <w:r w:rsidRPr="005A704D">
        <w:rPr>
          <w:rFonts w:ascii="Times New Roman" w:hAnsi="Times New Roman" w:cs="Times New Roman"/>
          <w:sz w:val="24"/>
          <w:szCs w:val="24"/>
        </w:rPr>
        <w:t>e police work is primarily based on crime-fighting activities. The Chief Constable of Cambridgeshire police, Julie Spence, said that the police officers spend a third of their time-fighting crime (Daily Mail Reporter, 2010). The rest of the time, the polic</w:t>
      </w:r>
      <w:r w:rsidRPr="005A704D">
        <w:rPr>
          <w:rFonts w:ascii="Times New Roman" w:hAnsi="Times New Roman" w:cs="Times New Roman"/>
          <w:sz w:val="24"/>
          <w:szCs w:val="24"/>
        </w:rPr>
        <w:t>e spend working with other stakeholders to try to solve the social problems in the community. Reiner (2011) argues that the pressure on the police officers and organizations to deliver the effective crime-control is influenced by the political ideas involv</w:t>
      </w:r>
      <w:r w:rsidRPr="005A704D">
        <w:rPr>
          <w:rFonts w:ascii="Times New Roman" w:hAnsi="Times New Roman" w:cs="Times New Roman"/>
          <w:sz w:val="24"/>
          <w:szCs w:val="24"/>
        </w:rPr>
        <w:t>ed in policing in the wake of neoli</w:t>
      </w:r>
      <w:bookmarkStart w:id="0" w:name="_GoBack"/>
      <w:bookmarkEnd w:id="0"/>
      <w:r w:rsidRPr="005A704D">
        <w:rPr>
          <w:rFonts w:ascii="Times New Roman" w:hAnsi="Times New Roman" w:cs="Times New Roman"/>
          <w:sz w:val="24"/>
          <w:szCs w:val="24"/>
        </w:rPr>
        <w:t xml:space="preserve">beralism. </w:t>
      </w:r>
    </w:p>
    <w:p w14:paraId="69D3562D" w14:textId="1A9E7A61" w:rsidR="005A704D" w:rsidRDefault="007A098B" w:rsidP="0009670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w:t>
      </w:r>
      <w:r w:rsidRPr="005A704D">
        <w:rPr>
          <w:rFonts w:ascii="Times New Roman" w:hAnsi="Times New Roman" w:cs="Times New Roman"/>
          <w:sz w:val="24"/>
          <w:szCs w:val="24"/>
        </w:rPr>
        <w:t>olice discretion is influenced by the following factors: the background of the officers, department policy, community interest, and pressure from victims. Regarding the pressure from victims, sometimes the wor</w:t>
      </w:r>
      <w:r w:rsidRPr="005A704D">
        <w:rPr>
          <w:rFonts w:ascii="Times New Roman" w:hAnsi="Times New Roman" w:cs="Times New Roman"/>
          <w:sz w:val="24"/>
          <w:szCs w:val="24"/>
        </w:rPr>
        <w:t>k of police becomes difficult when the victims refuse to cooperate as a result of the pressure from their spouses who have committed a crime like abuse (Tasdoven &amp; Kapucu, 2013). Regarding community interest, the police work cannot be possible if the commu</w:t>
      </w:r>
      <w:r w:rsidRPr="005A704D">
        <w:rPr>
          <w:rFonts w:ascii="Times New Roman" w:hAnsi="Times New Roman" w:cs="Times New Roman"/>
          <w:sz w:val="24"/>
          <w:szCs w:val="24"/>
        </w:rPr>
        <w:t xml:space="preserve">nity does not accept their contribution. Community interest in the crime-fighting activities can enhance the police work. Lastly, the background of the police officer can influence their discretion. Police officers bring their previous life experiences at </w:t>
      </w:r>
      <w:r w:rsidRPr="005A704D">
        <w:rPr>
          <w:rFonts w:ascii="Times New Roman" w:hAnsi="Times New Roman" w:cs="Times New Roman"/>
          <w:sz w:val="24"/>
          <w:szCs w:val="24"/>
        </w:rPr>
        <w:t>the workplace; this can include values that can influence the way they make decisions.</w:t>
      </w:r>
    </w:p>
    <w:p w14:paraId="65CAF2DF" w14:textId="0E44B58E" w:rsidR="007F63C6" w:rsidRPr="005A704D" w:rsidRDefault="007A098B" w:rsidP="00C55D10">
      <w:pPr>
        <w:spacing w:after="0" w:line="480" w:lineRule="auto"/>
        <w:ind w:firstLine="720"/>
        <w:rPr>
          <w:rFonts w:ascii="Times New Roman" w:hAnsi="Times New Roman" w:cs="Times New Roman"/>
          <w:sz w:val="24"/>
          <w:szCs w:val="24"/>
        </w:rPr>
      </w:pPr>
      <w:r w:rsidRPr="005A704D">
        <w:rPr>
          <w:rFonts w:ascii="Times New Roman" w:hAnsi="Times New Roman" w:cs="Times New Roman"/>
          <w:sz w:val="24"/>
          <w:szCs w:val="24"/>
        </w:rPr>
        <w:t>In conclusion, based on the three-above discussed points, I believe that the statement that “police officers work is primarily social work, rather than crime-fighting</w:t>
      </w:r>
      <w:r w:rsidRPr="005A704D">
        <w:rPr>
          <w:rFonts w:ascii="Times New Roman" w:hAnsi="Times New Roman" w:cs="Times New Roman"/>
          <w:sz w:val="24"/>
          <w:szCs w:val="24"/>
        </w:rPr>
        <w:t>” is accurate and correct. The policing systems of many societies have changed in the past years because of the negativity used to perceive the police departments. Therefore, as shown in the discussion, the police work is more of social work due to the inc</w:t>
      </w:r>
      <w:r w:rsidRPr="005A704D">
        <w:rPr>
          <w:rFonts w:ascii="Times New Roman" w:hAnsi="Times New Roman" w:cs="Times New Roman"/>
          <w:sz w:val="24"/>
          <w:szCs w:val="24"/>
        </w:rPr>
        <w:t>reased community policing approaches, the police spend most of their time assisting the community they serve, and only a third of their time is used in crime-fighting.</w:t>
      </w:r>
    </w:p>
    <w:p w14:paraId="13F546B8" w14:textId="77777777" w:rsidR="00C55D10" w:rsidRDefault="007A098B" w:rsidP="007F63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5D446AE" w14:textId="7BC371E5" w:rsidR="00096700" w:rsidRPr="005A704D" w:rsidRDefault="007A098B" w:rsidP="007F63C6">
      <w:pPr>
        <w:spacing w:after="0" w:line="480" w:lineRule="auto"/>
        <w:jc w:val="center"/>
        <w:rPr>
          <w:rFonts w:ascii="Times New Roman" w:hAnsi="Times New Roman" w:cs="Times New Roman"/>
          <w:sz w:val="24"/>
          <w:szCs w:val="24"/>
        </w:rPr>
      </w:pPr>
      <w:r w:rsidRPr="005A704D">
        <w:rPr>
          <w:rFonts w:ascii="Times New Roman" w:hAnsi="Times New Roman" w:cs="Times New Roman"/>
          <w:sz w:val="24"/>
          <w:szCs w:val="24"/>
        </w:rPr>
        <w:lastRenderedPageBreak/>
        <w:t>References</w:t>
      </w:r>
    </w:p>
    <w:p w14:paraId="2BA849BE" w14:textId="77777777" w:rsidR="00096700" w:rsidRPr="005A704D" w:rsidRDefault="007A098B" w:rsidP="007F63C6">
      <w:pPr>
        <w:spacing w:after="0" w:line="480" w:lineRule="auto"/>
        <w:ind w:left="720" w:hanging="720"/>
        <w:rPr>
          <w:rFonts w:ascii="Times New Roman" w:hAnsi="Times New Roman" w:cs="Times New Roman"/>
          <w:sz w:val="24"/>
          <w:szCs w:val="24"/>
        </w:rPr>
      </w:pPr>
      <w:r w:rsidRPr="005A704D">
        <w:rPr>
          <w:rFonts w:ascii="Times New Roman" w:hAnsi="Times New Roman" w:cs="Times New Roman"/>
          <w:sz w:val="24"/>
          <w:szCs w:val="24"/>
        </w:rPr>
        <w:t xml:space="preserve">Daily Mail Reporter. (July 23, 2010). “Policing is more about Social work than Catching Criminals, Says Chief Constable.” </w:t>
      </w:r>
      <w:r w:rsidRPr="005A704D">
        <w:rPr>
          <w:rFonts w:ascii="Times New Roman" w:hAnsi="Times New Roman" w:cs="Times New Roman"/>
          <w:i/>
          <w:sz w:val="24"/>
          <w:szCs w:val="24"/>
        </w:rPr>
        <w:t>Mail Online.</w:t>
      </w:r>
      <w:r w:rsidRPr="005A704D">
        <w:rPr>
          <w:rFonts w:ascii="Times New Roman" w:hAnsi="Times New Roman" w:cs="Times New Roman"/>
          <w:sz w:val="24"/>
          <w:szCs w:val="24"/>
        </w:rPr>
        <w:t xml:space="preserve"> Retrieved from </w:t>
      </w:r>
      <w:hyperlink r:id="rId7" w:history="1">
        <w:r w:rsidRPr="005A704D">
          <w:rPr>
            <w:rStyle w:val="Hyperlink"/>
            <w:rFonts w:ascii="Times New Roman" w:hAnsi="Times New Roman" w:cs="Times New Roman"/>
            <w:color w:val="auto"/>
            <w:sz w:val="24"/>
            <w:szCs w:val="24"/>
            <w:u w:val="none"/>
          </w:rPr>
          <w:t>https://www.dailymail.co.uk/news/article-1296819/Policing-social-work-catching-criminals-says-chief-constable.html</w:t>
        </w:r>
      </w:hyperlink>
    </w:p>
    <w:p w14:paraId="7221D144" w14:textId="77777777" w:rsidR="00096700" w:rsidRPr="005A704D" w:rsidRDefault="007A098B" w:rsidP="007F63C6">
      <w:pPr>
        <w:spacing w:after="0" w:line="480" w:lineRule="auto"/>
        <w:ind w:left="720" w:hanging="720"/>
        <w:rPr>
          <w:rFonts w:ascii="Times New Roman" w:hAnsi="Times New Roman" w:cs="Times New Roman"/>
          <w:sz w:val="24"/>
          <w:szCs w:val="24"/>
        </w:rPr>
      </w:pPr>
      <w:r w:rsidRPr="005A704D">
        <w:rPr>
          <w:rFonts w:ascii="Times New Roman" w:hAnsi="Times New Roman" w:cs="Times New Roman"/>
          <w:sz w:val="24"/>
          <w:szCs w:val="24"/>
        </w:rPr>
        <w:t>Dockley, A. (January 24, 2012).</w:t>
      </w:r>
      <w:r w:rsidRPr="005A704D">
        <w:rPr>
          <w:rFonts w:ascii="Times New Roman" w:hAnsi="Times New Roman" w:cs="Times New Roman"/>
          <w:i/>
          <w:sz w:val="24"/>
          <w:szCs w:val="24"/>
        </w:rPr>
        <w:t xml:space="preserve"> “Police-Peacekeepers or Law enforcers?” </w:t>
      </w:r>
      <w:r w:rsidRPr="005A704D">
        <w:rPr>
          <w:rFonts w:ascii="Times New Roman" w:hAnsi="Times New Roman" w:cs="Times New Roman"/>
          <w:sz w:val="24"/>
          <w:szCs w:val="24"/>
        </w:rPr>
        <w:t>Opendemocracy.net. Retrieved from https://ww</w:t>
      </w:r>
      <w:r w:rsidRPr="005A704D">
        <w:rPr>
          <w:rFonts w:ascii="Times New Roman" w:hAnsi="Times New Roman" w:cs="Times New Roman"/>
          <w:sz w:val="24"/>
          <w:szCs w:val="24"/>
        </w:rPr>
        <w:t>w.opendemocracy.net/shinealight/anita-dockley/police-peacekeepers-or-law-enforcers</w:t>
      </w:r>
    </w:p>
    <w:p w14:paraId="16661657" w14:textId="77777777" w:rsidR="00096700" w:rsidRPr="005A704D" w:rsidRDefault="007A098B" w:rsidP="007F63C6">
      <w:pPr>
        <w:spacing w:after="0" w:line="480" w:lineRule="auto"/>
        <w:ind w:left="720" w:hanging="720"/>
        <w:rPr>
          <w:rFonts w:ascii="Times New Roman" w:hAnsi="Times New Roman" w:cs="Times New Roman"/>
          <w:sz w:val="24"/>
          <w:szCs w:val="24"/>
        </w:rPr>
      </w:pPr>
      <w:r w:rsidRPr="005A704D">
        <w:rPr>
          <w:rFonts w:ascii="Times New Roman" w:hAnsi="Times New Roman" w:cs="Times New Roman"/>
          <w:sz w:val="24"/>
          <w:szCs w:val="24"/>
          <w:shd w:val="clear" w:color="auto" w:fill="FFFFFF"/>
        </w:rPr>
        <w:t>Lamin, S. A., &amp; Teboh, C. (2016). Police social work and community policing. </w:t>
      </w:r>
      <w:r w:rsidRPr="005A704D">
        <w:rPr>
          <w:rFonts w:ascii="Times New Roman" w:hAnsi="Times New Roman" w:cs="Times New Roman"/>
          <w:i/>
          <w:iCs/>
          <w:sz w:val="24"/>
          <w:szCs w:val="24"/>
          <w:shd w:val="clear" w:color="auto" w:fill="FFFFFF"/>
        </w:rPr>
        <w:t>Cogent Social Sciences</w:t>
      </w:r>
      <w:r w:rsidRPr="005A704D">
        <w:rPr>
          <w:rFonts w:ascii="Times New Roman" w:hAnsi="Times New Roman" w:cs="Times New Roman"/>
          <w:sz w:val="24"/>
          <w:szCs w:val="24"/>
          <w:shd w:val="clear" w:color="auto" w:fill="FFFFFF"/>
        </w:rPr>
        <w:t>, </w:t>
      </w:r>
      <w:r w:rsidRPr="005A704D">
        <w:rPr>
          <w:rFonts w:ascii="Times New Roman" w:hAnsi="Times New Roman" w:cs="Times New Roman"/>
          <w:i/>
          <w:iCs/>
          <w:sz w:val="24"/>
          <w:szCs w:val="24"/>
          <w:shd w:val="clear" w:color="auto" w:fill="FFFFFF"/>
        </w:rPr>
        <w:t>2</w:t>
      </w:r>
      <w:r w:rsidRPr="005A704D">
        <w:rPr>
          <w:rFonts w:ascii="Times New Roman" w:hAnsi="Times New Roman" w:cs="Times New Roman"/>
          <w:sz w:val="24"/>
          <w:szCs w:val="24"/>
          <w:shd w:val="clear" w:color="auto" w:fill="FFFFFF"/>
        </w:rPr>
        <w:t>(1), 1212636.</w:t>
      </w:r>
    </w:p>
    <w:p w14:paraId="6573CC2A" w14:textId="77777777" w:rsidR="00096700" w:rsidRPr="005A704D" w:rsidRDefault="007A098B" w:rsidP="007F63C6">
      <w:pPr>
        <w:spacing w:after="0" w:line="480" w:lineRule="auto"/>
        <w:ind w:left="720" w:hanging="720"/>
        <w:rPr>
          <w:rStyle w:val="Hyperlink"/>
          <w:rFonts w:ascii="Times New Roman" w:hAnsi="Times New Roman" w:cs="Times New Roman"/>
          <w:color w:val="auto"/>
          <w:sz w:val="24"/>
          <w:szCs w:val="24"/>
          <w:u w:val="none"/>
        </w:rPr>
      </w:pPr>
      <w:r w:rsidRPr="005A704D">
        <w:rPr>
          <w:rFonts w:ascii="Times New Roman" w:hAnsi="Times New Roman" w:cs="Times New Roman"/>
          <w:sz w:val="24"/>
          <w:szCs w:val="24"/>
        </w:rPr>
        <w:t>Reiner, R. (October 28, 2011). “Let’s admit it: Most poli</w:t>
      </w:r>
      <w:r w:rsidRPr="005A704D">
        <w:rPr>
          <w:rFonts w:ascii="Times New Roman" w:hAnsi="Times New Roman" w:cs="Times New Roman"/>
          <w:sz w:val="24"/>
          <w:szCs w:val="24"/>
        </w:rPr>
        <w:t xml:space="preserve">ce work does not involve catching criminals.” </w:t>
      </w:r>
      <w:r w:rsidRPr="005A704D">
        <w:rPr>
          <w:rFonts w:ascii="Times New Roman" w:hAnsi="Times New Roman" w:cs="Times New Roman"/>
          <w:i/>
          <w:sz w:val="24"/>
          <w:szCs w:val="24"/>
        </w:rPr>
        <w:t>The Guardian</w:t>
      </w:r>
      <w:r w:rsidRPr="005A704D">
        <w:rPr>
          <w:rFonts w:ascii="Times New Roman" w:hAnsi="Times New Roman" w:cs="Times New Roman"/>
          <w:sz w:val="24"/>
          <w:szCs w:val="24"/>
        </w:rPr>
        <w:t xml:space="preserve">. Retrieved from </w:t>
      </w:r>
      <w:hyperlink r:id="rId8" w:history="1">
        <w:r w:rsidRPr="005A704D">
          <w:rPr>
            <w:rStyle w:val="Hyperlink"/>
            <w:rFonts w:ascii="Times New Roman" w:hAnsi="Times New Roman" w:cs="Times New Roman"/>
            <w:color w:val="auto"/>
            <w:sz w:val="24"/>
            <w:szCs w:val="24"/>
            <w:u w:val="none"/>
          </w:rPr>
          <w:t>https://www.theguardian.com/uk/2011/oct/28/admit-police-work-catching-criminals</w:t>
        </w:r>
      </w:hyperlink>
    </w:p>
    <w:p w14:paraId="2332406F" w14:textId="43A6C34E" w:rsidR="00096700" w:rsidRPr="005A704D" w:rsidRDefault="007A098B" w:rsidP="00C55D10">
      <w:pPr>
        <w:spacing w:after="0" w:line="480" w:lineRule="auto"/>
        <w:ind w:left="720" w:hanging="720"/>
        <w:rPr>
          <w:rFonts w:ascii="Times New Roman" w:hAnsi="Times New Roman" w:cs="Times New Roman"/>
          <w:sz w:val="24"/>
          <w:szCs w:val="24"/>
        </w:rPr>
      </w:pPr>
      <w:r w:rsidRPr="005A704D">
        <w:rPr>
          <w:rFonts w:ascii="Times New Roman" w:hAnsi="Times New Roman" w:cs="Times New Roman"/>
          <w:color w:val="222222"/>
          <w:sz w:val="24"/>
          <w:szCs w:val="24"/>
          <w:shd w:val="clear" w:color="auto" w:fill="FFFFFF"/>
        </w:rPr>
        <w:t>Tasdo</w:t>
      </w:r>
      <w:r w:rsidRPr="005A704D">
        <w:rPr>
          <w:rFonts w:ascii="Times New Roman" w:hAnsi="Times New Roman" w:cs="Times New Roman"/>
          <w:color w:val="222222"/>
          <w:sz w:val="24"/>
          <w:szCs w:val="24"/>
          <w:shd w:val="clear" w:color="auto" w:fill="FFFFFF"/>
        </w:rPr>
        <w:t>ven, H., &amp; Kapucu, N. (2013). Personal perceptions and organizational factors influencing police discretion: evidence from the Turkish National Police. </w:t>
      </w:r>
      <w:r w:rsidRPr="005A704D">
        <w:rPr>
          <w:rFonts w:ascii="Times New Roman" w:hAnsi="Times New Roman" w:cs="Times New Roman"/>
          <w:i/>
          <w:iCs/>
          <w:color w:val="222222"/>
          <w:sz w:val="24"/>
          <w:szCs w:val="24"/>
          <w:shd w:val="clear" w:color="auto" w:fill="FFFFFF"/>
        </w:rPr>
        <w:t>International review of administrative sciences</w:t>
      </w:r>
      <w:r w:rsidRPr="005A704D">
        <w:rPr>
          <w:rFonts w:ascii="Times New Roman" w:hAnsi="Times New Roman" w:cs="Times New Roman"/>
          <w:color w:val="222222"/>
          <w:sz w:val="24"/>
          <w:szCs w:val="24"/>
          <w:shd w:val="clear" w:color="auto" w:fill="FFFFFF"/>
        </w:rPr>
        <w:t>, </w:t>
      </w:r>
      <w:r w:rsidRPr="005A704D">
        <w:rPr>
          <w:rFonts w:ascii="Times New Roman" w:hAnsi="Times New Roman" w:cs="Times New Roman"/>
          <w:i/>
          <w:iCs/>
          <w:color w:val="222222"/>
          <w:sz w:val="24"/>
          <w:szCs w:val="24"/>
          <w:shd w:val="clear" w:color="auto" w:fill="FFFFFF"/>
        </w:rPr>
        <w:t>79</w:t>
      </w:r>
      <w:r w:rsidRPr="005A704D">
        <w:rPr>
          <w:rFonts w:ascii="Times New Roman" w:hAnsi="Times New Roman" w:cs="Times New Roman"/>
          <w:color w:val="222222"/>
          <w:sz w:val="24"/>
          <w:szCs w:val="24"/>
          <w:shd w:val="clear" w:color="auto" w:fill="FFFFFF"/>
        </w:rPr>
        <w:t>(3), 523-543.</w:t>
      </w:r>
    </w:p>
    <w:sectPr w:rsidR="00096700" w:rsidRPr="005A704D" w:rsidSect="0009670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50C268" w14:textId="77777777" w:rsidR="007A098B" w:rsidRDefault="007A098B">
      <w:pPr>
        <w:spacing w:after="0" w:line="240" w:lineRule="auto"/>
      </w:pPr>
      <w:r>
        <w:separator/>
      </w:r>
    </w:p>
  </w:endnote>
  <w:endnote w:type="continuationSeparator" w:id="0">
    <w:p w14:paraId="41C0687E" w14:textId="77777777" w:rsidR="007A098B" w:rsidRDefault="007A0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72B65C" w14:textId="77777777" w:rsidR="007A098B" w:rsidRDefault="007A098B">
      <w:pPr>
        <w:spacing w:after="0" w:line="240" w:lineRule="auto"/>
      </w:pPr>
      <w:r>
        <w:separator/>
      </w:r>
    </w:p>
  </w:footnote>
  <w:footnote w:type="continuationSeparator" w:id="0">
    <w:p w14:paraId="67FA9DCB" w14:textId="77777777" w:rsidR="007A098B" w:rsidRDefault="007A09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5588B9" w14:textId="110A7989" w:rsidR="00096700" w:rsidRPr="0096787C" w:rsidRDefault="007A098B" w:rsidP="00096700">
    <w:pPr>
      <w:pStyle w:val="Header"/>
      <w:rPr>
        <w:rFonts w:ascii="Times New Roman" w:hAnsi="Times New Roman" w:cs="Times New Roman"/>
      </w:rPr>
    </w:pPr>
    <w:r w:rsidRPr="0096787C">
      <w:rPr>
        <w:rFonts w:ascii="Times New Roman" w:hAnsi="Times New Roman" w:cs="Times New Roman"/>
      </w:rPr>
      <w:t>DEBATE ON POLICE WORK</w:t>
    </w:r>
    <w:r w:rsidRPr="0096787C">
      <w:rPr>
        <w:rFonts w:ascii="Times New Roman" w:hAnsi="Times New Roman" w:cs="Times New Roman"/>
      </w:rPr>
      <w:tab/>
    </w:r>
    <w:r w:rsidRPr="0096787C">
      <w:rPr>
        <w:rFonts w:ascii="Times New Roman" w:hAnsi="Times New Roman" w:cs="Times New Roman"/>
      </w:rPr>
      <w:tab/>
    </w:r>
    <w:r w:rsidRPr="0096787C">
      <w:rPr>
        <w:rFonts w:ascii="Times New Roman" w:hAnsi="Times New Roman" w:cs="Times New Roman"/>
      </w:rPr>
      <w:fldChar w:fldCharType="begin"/>
    </w:r>
    <w:r w:rsidRPr="0096787C">
      <w:rPr>
        <w:rFonts w:ascii="Times New Roman" w:hAnsi="Times New Roman" w:cs="Times New Roman"/>
      </w:rPr>
      <w:instrText xml:space="preserve"> PAGE   \* MERGEFORMAT </w:instrText>
    </w:r>
    <w:r w:rsidRPr="0096787C">
      <w:rPr>
        <w:rFonts w:ascii="Times New Roman" w:hAnsi="Times New Roman" w:cs="Times New Roman"/>
      </w:rPr>
      <w:fldChar w:fldCharType="separate"/>
    </w:r>
    <w:r w:rsidR="005A704D" w:rsidRPr="0096787C">
      <w:rPr>
        <w:rFonts w:ascii="Times New Roman" w:hAnsi="Times New Roman" w:cs="Times New Roman"/>
        <w:noProof/>
      </w:rPr>
      <w:t>4</w:t>
    </w:r>
    <w:r w:rsidRPr="0096787C">
      <w:rPr>
        <w:rFonts w:ascii="Times New Roman" w:hAnsi="Times New Roman" w:cs="Times New Roman"/>
        <w:noProof/>
      </w:rPr>
      <w:fldChar w:fldCharType="end"/>
    </w:r>
  </w:p>
  <w:p w14:paraId="686AFEA4" w14:textId="77777777" w:rsidR="00096700" w:rsidRDefault="000967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3600D" w14:textId="39400B28" w:rsidR="00096700" w:rsidRPr="0096787C" w:rsidRDefault="007A098B">
    <w:pPr>
      <w:pStyle w:val="Header"/>
      <w:rPr>
        <w:rFonts w:ascii="Times New Roman" w:hAnsi="Times New Roman" w:cs="Times New Roman"/>
      </w:rPr>
    </w:pPr>
    <w:r w:rsidRPr="0096787C">
      <w:rPr>
        <w:rFonts w:ascii="Times New Roman" w:hAnsi="Times New Roman" w:cs="Times New Roman"/>
      </w:rPr>
      <w:t>Running head: DEBATE ON POLICE WORK</w:t>
    </w:r>
    <w:r w:rsidRPr="0096787C">
      <w:rPr>
        <w:rFonts w:ascii="Times New Roman" w:hAnsi="Times New Roman" w:cs="Times New Roman"/>
      </w:rPr>
      <w:tab/>
    </w:r>
    <w:r w:rsidRPr="0096787C">
      <w:rPr>
        <w:rFonts w:ascii="Times New Roman" w:hAnsi="Times New Roman" w:cs="Times New Roman"/>
      </w:rPr>
      <w:tab/>
    </w:r>
    <w:r w:rsidRPr="0096787C">
      <w:rPr>
        <w:rFonts w:ascii="Times New Roman" w:hAnsi="Times New Roman" w:cs="Times New Roman"/>
      </w:rPr>
      <w:fldChar w:fldCharType="begin"/>
    </w:r>
    <w:r w:rsidRPr="0096787C">
      <w:rPr>
        <w:rFonts w:ascii="Times New Roman" w:hAnsi="Times New Roman" w:cs="Times New Roman"/>
      </w:rPr>
      <w:instrText xml:space="preserve"> PAGE   \* MERGEFORMAT </w:instrText>
    </w:r>
    <w:r w:rsidRPr="0096787C">
      <w:rPr>
        <w:rFonts w:ascii="Times New Roman" w:hAnsi="Times New Roman" w:cs="Times New Roman"/>
      </w:rPr>
      <w:fldChar w:fldCharType="separate"/>
    </w:r>
    <w:r w:rsidR="005A704D" w:rsidRPr="0096787C">
      <w:rPr>
        <w:rFonts w:ascii="Times New Roman" w:hAnsi="Times New Roman" w:cs="Times New Roman"/>
        <w:noProof/>
      </w:rPr>
      <w:t>1</w:t>
    </w:r>
    <w:r w:rsidRPr="0096787C">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885ED5"/>
    <w:multiLevelType w:val="hybridMultilevel"/>
    <w:tmpl w:val="2A1A7104"/>
    <w:lvl w:ilvl="0" w:tplc="763AF422">
      <w:start w:val="1"/>
      <w:numFmt w:val="decimal"/>
      <w:lvlText w:val="%1."/>
      <w:lvlJc w:val="left"/>
      <w:pPr>
        <w:ind w:left="720" w:hanging="360"/>
      </w:pPr>
      <w:rPr>
        <w:rFonts w:hint="default"/>
      </w:rPr>
    </w:lvl>
    <w:lvl w:ilvl="1" w:tplc="66FAED74" w:tentative="1">
      <w:start w:val="1"/>
      <w:numFmt w:val="lowerLetter"/>
      <w:lvlText w:val="%2."/>
      <w:lvlJc w:val="left"/>
      <w:pPr>
        <w:ind w:left="1440" w:hanging="360"/>
      </w:pPr>
    </w:lvl>
    <w:lvl w:ilvl="2" w:tplc="FE6E6298" w:tentative="1">
      <w:start w:val="1"/>
      <w:numFmt w:val="lowerRoman"/>
      <w:lvlText w:val="%3."/>
      <w:lvlJc w:val="right"/>
      <w:pPr>
        <w:ind w:left="2160" w:hanging="180"/>
      </w:pPr>
    </w:lvl>
    <w:lvl w:ilvl="3" w:tplc="F7CABE54" w:tentative="1">
      <w:start w:val="1"/>
      <w:numFmt w:val="decimal"/>
      <w:lvlText w:val="%4."/>
      <w:lvlJc w:val="left"/>
      <w:pPr>
        <w:ind w:left="2880" w:hanging="360"/>
      </w:pPr>
    </w:lvl>
    <w:lvl w:ilvl="4" w:tplc="43242040" w:tentative="1">
      <w:start w:val="1"/>
      <w:numFmt w:val="lowerLetter"/>
      <w:lvlText w:val="%5."/>
      <w:lvlJc w:val="left"/>
      <w:pPr>
        <w:ind w:left="3600" w:hanging="360"/>
      </w:pPr>
    </w:lvl>
    <w:lvl w:ilvl="5" w:tplc="BF1E745E" w:tentative="1">
      <w:start w:val="1"/>
      <w:numFmt w:val="lowerRoman"/>
      <w:lvlText w:val="%6."/>
      <w:lvlJc w:val="right"/>
      <w:pPr>
        <w:ind w:left="4320" w:hanging="180"/>
      </w:pPr>
    </w:lvl>
    <w:lvl w:ilvl="6" w:tplc="BE58A88E" w:tentative="1">
      <w:start w:val="1"/>
      <w:numFmt w:val="decimal"/>
      <w:lvlText w:val="%7."/>
      <w:lvlJc w:val="left"/>
      <w:pPr>
        <w:ind w:left="5040" w:hanging="360"/>
      </w:pPr>
    </w:lvl>
    <w:lvl w:ilvl="7" w:tplc="BB9E1528" w:tentative="1">
      <w:start w:val="1"/>
      <w:numFmt w:val="lowerLetter"/>
      <w:lvlText w:val="%8."/>
      <w:lvlJc w:val="left"/>
      <w:pPr>
        <w:ind w:left="5760" w:hanging="360"/>
      </w:pPr>
    </w:lvl>
    <w:lvl w:ilvl="8" w:tplc="145C876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79F"/>
    <w:rsid w:val="00036BB8"/>
    <w:rsid w:val="00096700"/>
    <w:rsid w:val="00280907"/>
    <w:rsid w:val="00285112"/>
    <w:rsid w:val="0033479F"/>
    <w:rsid w:val="00384395"/>
    <w:rsid w:val="004D52CE"/>
    <w:rsid w:val="005A6B77"/>
    <w:rsid w:val="005A704D"/>
    <w:rsid w:val="005C4DEC"/>
    <w:rsid w:val="00640FC4"/>
    <w:rsid w:val="00666A21"/>
    <w:rsid w:val="00723B88"/>
    <w:rsid w:val="007A098B"/>
    <w:rsid w:val="007F63C6"/>
    <w:rsid w:val="0096787C"/>
    <w:rsid w:val="00B32F40"/>
    <w:rsid w:val="00C55D10"/>
    <w:rsid w:val="00D0063C"/>
    <w:rsid w:val="00EB4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084033-E6C9-488A-87C0-F588E945C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4395"/>
    <w:pPr>
      <w:ind w:left="720"/>
      <w:contextualSpacing/>
    </w:pPr>
  </w:style>
  <w:style w:type="character" w:styleId="Hyperlink">
    <w:name w:val="Hyperlink"/>
    <w:basedOn w:val="DefaultParagraphFont"/>
    <w:uiPriority w:val="99"/>
    <w:unhideWhenUsed/>
    <w:rsid w:val="00096700"/>
    <w:rPr>
      <w:color w:val="0000FF" w:themeColor="hyperlink"/>
      <w:u w:val="single"/>
    </w:rPr>
  </w:style>
  <w:style w:type="paragraph" w:styleId="Header">
    <w:name w:val="header"/>
    <w:basedOn w:val="Normal"/>
    <w:link w:val="HeaderChar"/>
    <w:uiPriority w:val="99"/>
    <w:unhideWhenUsed/>
    <w:rsid w:val="000967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700"/>
  </w:style>
  <w:style w:type="paragraph" w:styleId="Footer">
    <w:name w:val="footer"/>
    <w:basedOn w:val="Normal"/>
    <w:link w:val="FooterChar"/>
    <w:uiPriority w:val="99"/>
    <w:unhideWhenUsed/>
    <w:rsid w:val="000967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70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23B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B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uk/2011/oct/28/admit-police-work-catching-criminals" TargetMode="External"/><Relationship Id="rId3" Type="http://schemas.openxmlformats.org/officeDocument/2006/relationships/settings" Target="settings.xml"/><Relationship Id="rId7" Type="http://schemas.openxmlformats.org/officeDocument/2006/relationships/hyperlink" Target="https://www.dailymail.co.uk/news/article-1296819/Policing-social-work-catching-criminals-says-chief-constable.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6</Pages>
  <Words>1303</Words>
  <Characters>7429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2018-09-26T07:32:00Z</dcterms:created>
  <dcterms:modified xsi:type="dcterms:W3CDTF">2018-09-26T16:47:00Z</dcterms:modified>
</cp:coreProperties>
</file>